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007A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PENNEY’S WOOD COMMUNITY WOODLAND AGM AND GENERAL MEETING</w:t>
      </w:r>
    </w:p>
    <w:p w14:paraId="1B130EAE" w14:textId="21AB9DEF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HELD IN PENNEY’S WOOD ON SUNDAY 24 APRIL 2022 AT 3.30 PM</w:t>
      </w:r>
    </w:p>
    <w:p w14:paraId="4FD6A3DA" w14:textId="77777777" w:rsidR="00B04A56" w:rsidRPr="00B05215" w:rsidRDefault="00B04A56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4526F231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Present: Janine Brodie; Judith Dobson; Julie King; Willie &amp; Helena Thomson; Chris McCaughey; Hazel Cameron;</w:t>
      </w:r>
    </w:p>
    <w:p w14:paraId="0226187F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Helen Cassidy; Gill Kerr;</w:t>
      </w:r>
    </w:p>
    <w:p w14:paraId="157C5EFD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Apologies: Alan Cassidy; Phil Brewster; Alistair Kerr; Iain Campbell;</w:t>
      </w:r>
    </w:p>
    <w:p w14:paraId="556A9583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F6F53B" w14:textId="5F54DB36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-Bold" w:hAnsi="Calibri-Bold" w:cs="Calibri-Bold"/>
          <w:b/>
          <w:bCs/>
        </w:rPr>
        <w:t>AGM</w:t>
      </w:r>
    </w:p>
    <w:p w14:paraId="142AD449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Janine opened the meeting by welcoming all to the AGM. The minutes of the 2021 AGM had been circulated</w:t>
      </w:r>
    </w:p>
    <w:p w14:paraId="4A1EA260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by email prior to the meeting and were taken as read.</w:t>
      </w:r>
    </w:p>
    <w:p w14:paraId="32DF0504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14481D03" w14:textId="74F695D5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Chairperson’s Report</w:t>
      </w:r>
    </w:p>
    <w:p w14:paraId="2D8DB14A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Janine read her report to the Committee (copy attached). Despite varying COVID restrictions we had a good</w:t>
      </w:r>
    </w:p>
    <w:p w14:paraId="2FD73C60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year with work parties to remove blackthorn, plastic sleeves &amp; pruning. The successful funding application</w:t>
      </w:r>
    </w:p>
    <w:p w14:paraId="6F33F634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from the Fossoway Community Benefit Fund meant that we were able to award a contract to replace fencing</w:t>
      </w:r>
    </w:p>
    <w:p w14:paraId="37792619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along the south and south-west boundary. Funding is also supporting our purchase of an electric strimmer.</w:t>
      </w:r>
    </w:p>
    <w:p w14:paraId="3DA867A6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3DB754A4" w14:textId="30D02F04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Treasurer’s Report</w:t>
      </w:r>
    </w:p>
    <w:p w14:paraId="3D36DCF6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Judith had circulated the Treasurer’s report to the Committee prior to the meeting (copy attached) and the</w:t>
      </w:r>
    </w:p>
    <w:p w14:paraId="7CC7AAD8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bank balance stood at £14,948.</w:t>
      </w:r>
    </w:p>
    <w:p w14:paraId="24C12F7B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12F22CBD" w14:textId="009D11D1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Office Bearers</w:t>
      </w:r>
    </w:p>
    <w:p w14:paraId="6FAB0355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Janine advised that she would like to stand down from the position of Chairperson and asked if anybody on the</w:t>
      </w:r>
    </w:p>
    <w:p w14:paraId="0EABC852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Committee would like to take this on – or at least think about it! She kindly agreed to carry on in the</w:t>
      </w:r>
    </w:p>
    <w:p w14:paraId="6F30AFC1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meantime. Judith agreed to continue as Treasurer, Julie as Web Site Manager, and Gill as Minute Secretary.</w:t>
      </w:r>
    </w:p>
    <w:p w14:paraId="14489683" w14:textId="77777777" w:rsidR="00C81DB4" w:rsidRDefault="00C81DB4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D36145" w14:textId="64D32BEA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There being no AOCB, the AGM closed.</w:t>
      </w:r>
    </w:p>
    <w:p w14:paraId="24DA1483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7D476C1B" w14:textId="22475023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GENERAL MEETING</w:t>
      </w:r>
    </w:p>
    <w:p w14:paraId="380B320F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Matters from previous Minutes</w:t>
      </w:r>
    </w:p>
    <w:p w14:paraId="208C32CE" w14:textId="0AECDD4B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Keys</w:t>
      </w:r>
    </w:p>
    <w:p w14:paraId="3D85DC02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General discussion to clarify the situation regarding keys. Phil had agreed to look into getting a key safe but</w:t>
      </w:r>
    </w:p>
    <w:p w14:paraId="53560407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there seemed to be nowhere suitable for it to be situated in the woodland. It was therefore agreed that</w:t>
      </w:r>
    </w:p>
    <w:p w14:paraId="25E56F70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Helena would arrange for two more keys for the padlock to be cut and held by Willie, Alan, Janine and Hazel.</w:t>
      </w:r>
    </w:p>
    <w:p w14:paraId="6DF0EEEE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The key to the Noticeboard had also gone missing – Janine has a spare key which she would hold.</w:t>
      </w:r>
    </w:p>
    <w:p w14:paraId="4F0B1918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Action: Helena</w:t>
      </w:r>
    </w:p>
    <w:p w14:paraId="77CE98A3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Risk Assessment</w:t>
      </w:r>
    </w:p>
    <w:p w14:paraId="4BC2AD22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It was agreed that Alan had done a great job on producing risk assessment notes (copy attached) and these</w:t>
      </w:r>
    </w:p>
    <w:p w14:paraId="0678DE60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would be shrunk to 1 page per activity and kept in a poly pocket in the shed for folk to read, initial and date</w:t>
      </w:r>
    </w:p>
    <w:p w14:paraId="65F7C75D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when using any equipment in the woodland. For the sake of hygiene and convenience it was agreed that</w:t>
      </w:r>
    </w:p>
    <w:p w14:paraId="1BE7E2F5" w14:textId="7858CDB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anyone could bring their own PPE (goggles, ear-defenders, gloves, etc.)</w:t>
      </w:r>
    </w:p>
    <w:p w14:paraId="0E7C2909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FAAF77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No Mow May</w:t>
      </w:r>
    </w:p>
    <w:p w14:paraId="3A2A472A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It was agreed that we would monitor growth and adapt the frequency of cutting according to the weather.</w:t>
      </w:r>
    </w:p>
    <w:p w14:paraId="02F8F56C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Audrey &amp; Shane (Fossoway Garage) generously agreed to pay for the petrol for the mower and the Committee</w:t>
      </w:r>
    </w:p>
    <w:p w14:paraId="23EBD793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thanked them for this. Shane also advised that he had a small tractor which could remove the ‘clumpy grass’ at</w:t>
      </w:r>
    </w:p>
    <w:p w14:paraId="29B9E3BE" w14:textId="4A7120A5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 xml:space="preserve">the side of the paths but it proved too big to be useful. </w:t>
      </w:r>
      <w:r w:rsidR="00B05215">
        <w:rPr>
          <w:rFonts w:ascii="Calibri" w:hAnsi="Calibri" w:cs="Calibri"/>
        </w:rPr>
        <w:t xml:space="preserve">  </w:t>
      </w:r>
      <w:r w:rsidRPr="00B05215">
        <w:rPr>
          <w:rFonts w:ascii="Calibri" w:hAnsi="Calibri" w:cs="Calibri"/>
        </w:rPr>
        <w:t>Looking at the possibility of getting a</w:t>
      </w:r>
    </w:p>
    <w:p w14:paraId="5B62C97D" w14:textId="0527B685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heavy duty strimmer to do this.</w:t>
      </w:r>
    </w:p>
    <w:p w14:paraId="5F91B53A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D8959A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Trees</w:t>
      </w:r>
    </w:p>
    <w:p w14:paraId="4AF022F1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Free a Tree! A work party has been arranged for Sunday 8 May, 10-12 am to remove plastic sleeves and stakes,</w:t>
      </w:r>
    </w:p>
    <w:p w14:paraId="797943E6" w14:textId="6B463D78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free twisted branches and remove dead trees.</w:t>
      </w:r>
    </w:p>
    <w:p w14:paraId="00B10508" w14:textId="77777777" w:rsidR="00A84424" w:rsidRPr="00B05215" w:rsidRDefault="00A84424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2ED247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A large area of blackthorn has been cleared and our congratulations and grateful thanks to everyone who</w:t>
      </w:r>
    </w:p>
    <w:p w14:paraId="29AEB84F" w14:textId="49FC3FE2" w:rsidR="00A84424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cleared this and most particularly to Stuart and Judith for their hard work on this prickly job!</w:t>
      </w:r>
    </w:p>
    <w:p w14:paraId="70EB4DCB" w14:textId="37E07C8F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 xml:space="preserve">It was queried whether if new trees were planted would they be choked by the blackthorn roots? </w:t>
      </w:r>
      <w:r w:rsidR="00A84424" w:rsidRPr="00B05215">
        <w:rPr>
          <w:rFonts w:ascii="Calibri" w:hAnsi="Calibri" w:cs="Calibri"/>
        </w:rPr>
        <w:t xml:space="preserve"> </w:t>
      </w:r>
      <w:r w:rsidRPr="00B05215">
        <w:rPr>
          <w:rFonts w:ascii="Calibri" w:hAnsi="Calibri" w:cs="Calibri"/>
        </w:rPr>
        <w:t>Janine</w:t>
      </w:r>
    </w:p>
    <w:p w14:paraId="0E1462DB" w14:textId="14A4C99C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 xml:space="preserve">advised that John has some oak saplings which could be planted. </w:t>
      </w:r>
      <w:r w:rsidR="00193E44" w:rsidRPr="00B05215">
        <w:rPr>
          <w:rFonts w:ascii="Calibri" w:hAnsi="Calibri" w:cs="Calibri"/>
        </w:rPr>
        <w:t xml:space="preserve">  </w:t>
      </w:r>
      <w:r w:rsidRPr="00B05215">
        <w:rPr>
          <w:rFonts w:ascii="Calibri" w:hAnsi="Calibri" w:cs="Calibri"/>
        </w:rPr>
        <w:t>John also has glyphosate which may</w:t>
      </w:r>
    </w:p>
    <w:p w14:paraId="3F2113A5" w14:textId="2EE180AC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work to kill the roots although Judith thought we might have left it too late as the sap has dried.</w:t>
      </w:r>
      <w:r w:rsidR="00A84424" w:rsidRPr="00B05215">
        <w:rPr>
          <w:rFonts w:ascii="Calibri" w:hAnsi="Calibri" w:cs="Calibri"/>
        </w:rPr>
        <w:t xml:space="preserve"> </w:t>
      </w:r>
      <w:r w:rsidRPr="00B05215">
        <w:rPr>
          <w:rFonts w:ascii="Calibri" w:hAnsi="Calibri" w:cs="Calibri"/>
        </w:rPr>
        <w:t xml:space="preserve"> John will</w:t>
      </w:r>
    </w:p>
    <w:p w14:paraId="37FE7C89" w14:textId="36F11A7B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 xml:space="preserve">assess. </w:t>
      </w:r>
    </w:p>
    <w:p w14:paraId="35A7B08F" w14:textId="425DDB58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Action: John &amp; Alan</w:t>
      </w:r>
    </w:p>
    <w:p w14:paraId="25B4936A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7D2D4007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Hazel asked if anything could be done to hide the plastic sleeves and stakes currently stored at the side of the</w:t>
      </w:r>
    </w:p>
    <w:p w14:paraId="4BFE43D4" w14:textId="7B249F23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 xml:space="preserve">shed. It was agreed that plastic sleeves which cannot be recycled </w:t>
      </w:r>
      <w:r w:rsidR="00193E44" w:rsidRPr="00B05215">
        <w:rPr>
          <w:rFonts w:ascii="Calibri" w:hAnsi="Calibri" w:cs="Calibri"/>
        </w:rPr>
        <w:t>w</w:t>
      </w:r>
      <w:r w:rsidRPr="00B05215">
        <w:rPr>
          <w:rFonts w:ascii="Calibri" w:hAnsi="Calibri" w:cs="Calibri"/>
        </w:rPr>
        <w:t>ould be taken to the skip</w:t>
      </w:r>
    </w:p>
    <w:p w14:paraId="747CFC72" w14:textId="68250113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and the stakes sorted out and inspected on the day of the Work Party to see which were worth</w:t>
      </w:r>
    </w:p>
    <w:p w14:paraId="79ED98D9" w14:textId="38DDA3E5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keeping. (Subsequent to the meeting, Phil advised that his neighbour could use some and would make a</w:t>
      </w:r>
    </w:p>
    <w:p w14:paraId="2B0DAB5A" w14:textId="4CD7ADDA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donation and this seemed a good solution).</w:t>
      </w:r>
    </w:p>
    <w:p w14:paraId="0935532C" w14:textId="77777777" w:rsidR="00A84424" w:rsidRPr="00B05215" w:rsidRDefault="00A84424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73728A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Fencing</w:t>
      </w:r>
    </w:p>
    <w:p w14:paraId="55FDDF9D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Janine had not heard back from Graham Livingstone, Glendevon Fencing, since February when he advised that</w:t>
      </w:r>
    </w:p>
    <w:p w14:paraId="07786ED1" w14:textId="29E5646E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they were very busy but would hopefully be in touch soon.</w:t>
      </w:r>
    </w:p>
    <w:p w14:paraId="604A9A70" w14:textId="77777777" w:rsidR="00193E44" w:rsidRPr="00B05215" w:rsidRDefault="00193E44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40072B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The latch on the south gate had gone again and Janine would email Phil to ask if he would be kind enough to</w:t>
      </w:r>
    </w:p>
    <w:p w14:paraId="5D5FBBC9" w14:textId="3A1F6324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put on a new one the same as the top West gate</w:t>
      </w:r>
      <w:r w:rsidR="00A84424" w:rsidRPr="00B05215">
        <w:rPr>
          <w:rFonts w:ascii="Calibri" w:hAnsi="Calibri" w:cs="Calibri"/>
        </w:rPr>
        <w:t>.</w:t>
      </w:r>
    </w:p>
    <w:p w14:paraId="5CCF22F1" w14:textId="77777777" w:rsidR="00193E44" w:rsidRPr="00B05215" w:rsidRDefault="00193E44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B3EC94" w14:textId="352B6504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Concern was expressed about potential damage to</w:t>
      </w:r>
      <w:r w:rsidR="00A84424" w:rsidRPr="00B05215">
        <w:rPr>
          <w:rFonts w:ascii="Calibri" w:hAnsi="Calibri" w:cs="Calibri"/>
        </w:rPr>
        <w:t xml:space="preserve"> </w:t>
      </w:r>
      <w:r w:rsidRPr="00B05215">
        <w:rPr>
          <w:rFonts w:ascii="Calibri" w:hAnsi="Calibri" w:cs="Calibri"/>
        </w:rPr>
        <w:t>the bottom fence where vehicles came down</w:t>
      </w:r>
    </w:p>
    <w:p w14:paraId="3C931D8E" w14:textId="4BD43AA3" w:rsidR="00660483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B05215">
        <w:rPr>
          <w:rFonts w:ascii="Calibri" w:hAnsi="Calibri" w:cs="Calibri"/>
        </w:rPr>
        <w:t xml:space="preserve">from the main road and couldn’t turn round as there was no turning circle.  When the new fence is </w:t>
      </w:r>
      <w:r w:rsidR="00B05215" w:rsidRPr="00B05215">
        <w:rPr>
          <w:rFonts w:ascii="Calibri" w:hAnsi="Calibri" w:cs="Calibri"/>
        </w:rPr>
        <w:t>erected,</w:t>
      </w:r>
      <w:r w:rsidRPr="00B05215">
        <w:rPr>
          <w:rFonts w:ascii="Calibri" w:hAnsi="Calibri" w:cs="Calibri"/>
        </w:rPr>
        <w:t xml:space="preserve"> we need to conside</w:t>
      </w:r>
      <w:r w:rsidR="009B2C10" w:rsidRPr="00B05215">
        <w:rPr>
          <w:rFonts w:ascii="Calibri" w:hAnsi="Calibri" w:cs="Calibri"/>
        </w:rPr>
        <w:t>r mitigating potential damage by delivery company vans.</w:t>
      </w:r>
    </w:p>
    <w:p w14:paraId="27DA5B61" w14:textId="77777777" w:rsidR="00C81DB4" w:rsidRPr="00C81DB4" w:rsidRDefault="00C81DB4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E1A2C8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Strimmer</w:t>
      </w:r>
    </w:p>
    <w:p w14:paraId="552EB676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An application for funding has been sent to the Kinross Fund for the strimmer and the meeting is on 6 June to</w:t>
      </w:r>
    </w:p>
    <w:p w14:paraId="7C1AA49B" w14:textId="46DA2C73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find out if we have been successful.</w:t>
      </w:r>
    </w:p>
    <w:p w14:paraId="3AE80E78" w14:textId="77777777" w:rsidR="009B2C10" w:rsidRPr="00B05215" w:rsidRDefault="009B2C10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29C30D" w14:textId="737FF180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Janine has ordered the strimmer and this is being held for us.</w:t>
      </w:r>
    </w:p>
    <w:p w14:paraId="0E60A886" w14:textId="77777777" w:rsidR="009B2C10" w:rsidRPr="00B05215" w:rsidRDefault="009B2C10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2C7D33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Discussion on who would recharge the strimmer. Willie would ask the grass mowing rota group for their</w:t>
      </w:r>
    </w:p>
    <w:p w14:paraId="1BCBDF34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thoughts on this and the small cost could be reclaimed from the group if necessary. It was agreed that after</w:t>
      </w:r>
    </w:p>
    <w:p w14:paraId="773E80EA" w14:textId="77777777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use the strimmer would be charged and put back ready for the next user.</w:t>
      </w:r>
    </w:p>
    <w:p w14:paraId="7281A557" w14:textId="77777777" w:rsidR="00B04A56" w:rsidRPr="00B05215" w:rsidRDefault="00B04A56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33E48599" w14:textId="064A7BF2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B05215">
        <w:rPr>
          <w:rFonts w:ascii="Calibri-Bold" w:hAnsi="Calibri-Bold" w:cs="Calibri-Bold"/>
          <w:b/>
          <w:bCs/>
        </w:rPr>
        <w:t>AOCB</w:t>
      </w:r>
    </w:p>
    <w:p w14:paraId="60E60A55" w14:textId="72B0DDCF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Alicia has asked for permission to use the woodland to host a Jubilee picnic and this was given.</w:t>
      </w:r>
    </w:p>
    <w:p w14:paraId="063A3AED" w14:textId="77777777" w:rsidR="00B04A56" w:rsidRPr="00B05215" w:rsidRDefault="00B04A56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275137" w14:textId="02F338CB" w:rsidR="00660483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Helen asked if we could try to hold more meetings on a weekday night.</w:t>
      </w:r>
    </w:p>
    <w:p w14:paraId="47D67B0B" w14:textId="77777777" w:rsidR="00B04A56" w:rsidRPr="00B05215" w:rsidRDefault="00B04A56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60D6A1" w14:textId="4F7232EF" w:rsidR="00AD2670" w:rsidRPr="00B05215" w:rsidRDefault="00660483" w:rsidP="00C81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05215">
        <w:rPr>
          <w:rFonts w:ascii="Calibri" w:hAnsi="Calibri" w:cs="Calibri"/>
        </w:rPr>
        <w:t>There being no other business the meeting closed.</w:t>
      </w:r>
    </w:p>
    <w:p w14:paraId="520CA9D4" w14:textId="77777777" w:rsidR="00AD2670" w:rsidRPr="00B05215" w:rsidRDefault="00AD2670" w:rsidP="00C81DB4">
      <w:pPr>
        <w:spacing w:after="0" w:line="120" w:lineRule="auto"/>
        <w:ind w:left="284"/>
        <w:jc w:val="both"/>
        <w:rPr>
          <w:b/>
          <w:bCs/>
          <w:u w:val="single"/>
        </w:rPr>
      </w:pPr>
    </w:p>
    <w:p w14:paraId="68F58017" w14:textId="77777777" w:rsidR="00AD2670" w:rsidRPr="00B05215" w:rsidRDefault="00AD2670" w:rsidP="00C81DB4">
      <w:pPr>
        <w:spacing w:after="0" w:line="120" w:lineRule="auto"/>
        <w:ind w:left="284"/>
        <w:jc w:val="both"/>
        <w:rPr>
          <w:b/>
          <w:bCs/>
          <w:u w:val="single"/>
        </w:rPr>
      </w:pPr>
    </w:p>
    <w:tbl>
      <w:tblPr>
        <w:tblW w:w="0" w:type="auto"/>
        <w:tblInd w:w="2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340"/>
      </w:tblGrid>
      <w:tr w:rsidR="00B05215" w:rsidRPr="00B05215" w14:paraId="64ABCA24" w14:textId="77777777" w:rsidTr="004F0263">
        <w:trPr>
          <w:trHeight w:val="330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3D6DE" w14:textId="77777777" w:rsidR="00B04A56" w:rsidRPr="00B05215" w:rsidRDefault="00B04A56" w:rsidP="00C81DB4">
            <w:pPr>
              <w:spacing w:after="0" w:line="276" w:lineRule="auto"/>
              <w:ind w:left="66"/>
              <w:jc w:val="both"/>
              <w:rPr>
                <w:rFonts w:ascii="Calibri" w:eastAsia="Calibri" w:hAnsi="Calibri" w:cs="Calibri"/>
                <w:b/>
                <w:u w:val="single"/>
                <w:lang w:eastAsia="en-GB"/>
              </w:rPr>
            </w:pPr>
            <w:r w:rsidRPr="00B05215">
              <w:rPr>
                <w:rFonts w:ascii="Calibri" w:eastAsia="Calibri" w:hAnsi="Calibri" w:cs="Calibri"/>
                <w:b/>
                <w:u w:val="single"/>
                <w:lang w:eastAsia="en-GB"/>
              </w:rPr>
              <w:t>Dates for 2022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6D84B" w14:textId="77777777" w:rsidR="00B04A56" w:rsidRPr="00B05215" w:rsidRDefault="00B04A56" w:rsidP="00C81DB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u w:val="single"/>
                <w:lang w:eastAsia="en-GB"/>
              </w:rPr>
            </w:pPr>
            <w:r w:rsidRPr="00B05215">
              <w:rPr>
                <w:rFonts w:ascii="Calibri" w:eastAsia="Calibri" w:hAnsi="Calibri" w:cs="Calibri"/>
                <w:b/>
                <w:u w:val="single"/>
                <w:lang w:eastAsia="en-GB"/>
              </w:rPr>
              <w:t>Event</w:t>
            </w:r>
          </w:p>
          <w:p w14:paraId="61B48053" w14:textId="77777777" w:rsidR="00B04A56" w:rsidRPr="00B05215" w:rsidRDefault="00B04A56" w:rsidP="00C81DB4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B05215" w:rsidRPr="00B05215" w14:paraId="6E493DF7" w14:textId="77777777" w:rsidTr="004F0263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6A6B0" w14:textId="77777777" w:rsidR="00B04A56" w:rsidRPr="00B05215" w:rsidRDefault="00B04A56" w:rsidP="00C81DB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eastAsia="en-GB"/>
              </w:rPr>
            </w:pPr>
            <w:r w:rsidRPr="00B05215">
              <w:rPr>
                <w:rFonts w:ascii="Calibri" w:eastAsia="Calibri" w:hAnsi="Calibri" w:cs="Calibri"/>
                <w:b/>
                <w:i/>
                <w:lang w:eastAsia="en-GB"/>
              </w:rPr>
              <w:t xml:space="preserve">Work Party to remove plastic sleeves, dead trees, pruning etc. 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57F16" w14:textId="77777777" w:rsidR="00B04A56" w:rsidRPr="00B05215" w:rsidRDefault="00B04A56" w:rsidP="00C81DB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eastAsia="en-GB"/>
              </w:rPr>
            </w:pPr>
            <w:r w:rsidRPr="00B05215">
              <w:rPr>
                <w:rFonts w:ascii="Calibri" w:eastAsia="Calibri" w:hAnsi="Calibri" w:cs="Calibri"/>
                <w:b/>
                <w:bCs/>
                <w:i/>
                <w:iCs/>
                <w:lang w:eastAsia="en-GB"/>
              </w:rPr>
              <w:t>Sunday 8 May 10-12 am</w:t>
            </w:r>
          </w:p>
        </w:tc>
      </w:tr>
      <w:tr w:rsidR="00B05215" w:rsidRPr="00B05215" w14:paraId="63DA823A" w14:textId="77777777" w:rsidTr="004F0263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B17CE" w14:textId="77777777" w:rsidR="00B04A56" w:rsidRPr="00B05215" w:rsidRDefault="00B04A56" w:rsidP="00C81DB4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en-GB"/>
              </w:rPr>
            </w:pPr>
            <w:r w:rsidRPr="00B05215">
              <w:rPr>
                <w:rFonts w:ascii="Calibri" w:eastAsia="Calibri" w:hAnsi="Calibri" w:cs="Calibri"/>
                <w:b/>
                <w:bCs/>
                <w:i/>
                <w:iCs/>
                <w:lang w:eastAsia="en-GB"/>
              </w:rPr>
              <w:t>General Meeting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D030B" w14:textId="77777777" w:rsidR="00B04A56" w:rsidRPr="00B05215" w:rsidRDefault="00B04A56" w:rsidP="00C81DB4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en-GB"/>
              </w:rPr>
            </w:pPr>
            <w:r w:rsidRPr="00B05215">
              <w:rPr>
                <w:rFonts w:ascii="Calibri" w:eastAsia="Calibri" w:hAnsi="Calibri" w:cs="Calibri"/>
                <w:b/>
                <w:bCs/>
                <w:i/>
                <w:iCs/>
                <w:lang w:eastAsia="en-GB"/>
              </w:rPr>
              <w:t>Tuesday 14 June, Woodland at 7.00 pm</w:t>
            </w:r>
            <w:r w:rsidRPr="00B05215">
              <w:rPr>
                <w:rFonts w:ascii="Calibri" w:eastAsia="Calibri" w:hAnsi="Calibri" w:cs="Calibri"/>
                <w:b/>
                <w:i/>
                <w:lang w:eastAsia="en-GB"/>
              </w:rPr>
              <w:t xml:space="preserve"> </w:t>
            </w:r>
          </w:p>
        </w:tc>
      </w:tr>
      <w:tr w:rsidR="00B05215" w:rsidRPr="00B05215" w14:paraId="5EB13604" w14:textId="77777777" w:rsidTr="004F0263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2E4FA" w14:textId="77777777" w:rsidR="00B04A56" w:rsidRPr="00B05215" w:rsidRDefault="00B04A56" w:rsidP="00C81DB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i/>
                <w:lang w:eastAsia="en-GB"/>
              </w:rPr>
            </w:pPr>
            <w:r w:rsidRPr="00B05215">
              <w:rPr>
                <w:rFonts w:ascii="Calibri" w:eastAsia="Calibri" w:hAnsi="Calibri" w:cs="Calibri"/>
                <w:b/>
                <w:i/>
                <w:lang w:eastAsia="en-GB"/>
              </w:rPr>
              <w:t>Fossoway Gathering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738F7" w14:textId="77777777" w:rsidR="00B04A56" w:rsidRPr="00B05215" w:rsidRDefault="00B04A56" w:rsidP="00C81DB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i/>
                <w:lang w:eastAsia="en-GB"/>
              </w:rPr>
            </w:pPr>
            <w:r w:rsidRPr="00B05215">
              <w:rPr>
                <w:rFonts w:ascii="Calibri" w:eastAsia="Calibri" w:hAnsi="Calibri" w:cs="Calibri"/>
                <w:b/>
                <w:i/>
                <w:lang w:eastAsia="en-GB"/>
              </w:rPr>
              <w:t>Saturday 3 September</w:t>
            </w:r>
          </w:p>
        </w:tc>
      </w:tr>
    </w:tbl>
    <w:p w14:paraId="7B845265" w14:textId="77777777" w:rsidR="00E9517F" w:rsidRPr="00B05215" w:rsidRDefault="00E9517F" w:rsidP="00C81DB4">
      <w:pPr>
        <w:spacing w:after="0"/>
        <w:ind w:left="284"/>
        <w:jc w:val="both"/>
      </w:pPr>
    </w:p>
    <w:sectPr w:rsidR="00E9517F" w:rsidRPr="00B05215" w:rsidSect="00A84424">
      <w:headerReference w:type="default" r:id="rId6"/>
      <w:pgSz w:w="11906" w:h="16838"/>
      <w:pgMar w:top="907" w:right="992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7DA7" w14:textId="77777777" w:rsidR="003A549D" w:rsidRDefault="003A549D" w:rsidP="00A26B5D">
      <w:pPr>
        <w:spacing w:after="0" w:line="240" w:lineRule="auto"/>
      </w:pPr>
      <w:r>
        <w:separator/>
      </w:r>
    </w:p>
  </w:endnote>
  <w:endnote w:type="continuationSeparator" w:id="0">
    <w:p w14:paraId="281627F1" w14:textId="77777777" w:rsidR="003A549D" w:rsidRDefault="003A549D" w:rsidP="00A2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E340" w14:textId="77777777" w:rsidR="003A549D" w:rsidRDefault="003A549D" w:rsidP="00A26B5D">
      <w:pPr>
        <w:spacing w:after="0" w:line="240" w:lineRule="auto"/>
      </w:pPr>
      <w:r>
        <w:separator/>
      </w:r>
    </w:p>
  </w:footnote>
  <w:footnote w:type="continuationSeparator" w:id="0">
    <w:p w14:paraId="0FA57536" w14:textId="77777777" w:rsidR="003A549D" w:rsidRDefault="003A549D" w:rsidP="00A2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D101" w14:textId="77777777" w:rsidR="00A26B5D" w:rsidRDefault="00A26B5D" w:rsidP="00A26B5D">
    <w:pPr>
      <w:pStyle w:val="Header"/>
      <w:tabs>
        <w:tab w:val="clear" w:pos="4513"/>
        <w:tab w:val="clear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DD"/>
    <w:rsid w:val="00023238"/>
    <w:rsid w:val="00033FA5"/>
    <w:rsid w:val="000E2EA1"/>
    <w:rsid w:val="00167C10"/>
    <w:rsid w:val="00192CA0"/>
    <w:rsid w:val="00193E44"/>
    <w:rsid w:val="00195572"/>
    <w:rsid w:val="001C799C"/>
    <w:rsid w:val="001D2A6E"/>
    <w:rsid w:val="001F5831"/>
    <w:rsid w:val="002454DD"/>
    <w:rsid w:val="00347D21"/>
    <w:rsid w:val="003A549D"/>
    <w:rsid w:val="003C2486"/>
    <w:rsid w:val="004875FA"/>
    <w:rsid w:val="004969C3"/>
    <w:rsid w:val="00512F37"/>
    <w:rsid w:val="005144A1"/>
    <w:rsid w:val="00520DB3"/>
    <w:rsid w:val="00562961"/>
    <w:rsid w:val="00582788"/>
    <w:rsid w:val="005C4B8D"/>
    <w:rsid w:val="0065175E"/>
    <w:rsid w:val="00660483"/>
    <w:rsid w:val="006831FD"/>
    <w:rsid w:val="00687319"/>
    <w:rsid w:val="007B1F21"/>
    <w:rsid w:val="007D52A1"/>
    <w:rsid w:val="007D74A9"/>
    <w:rsid w:val="00820CF7"/>
    <w:rsid w:val="0083458D"/>
    <w:rsid w:val="00904DB3"/>
    <w:rsid w:val="00951C35"/>
    <w:rsid w:val="00971A78"/>
    <w:rsid w:val="009B2C10"/>
    <w:rsid w:val="009E4E2C"/>
    <w:rsid w:val="009F0EF3"/>
    <w:rsid w:val="009F5A86"/>
    <w:rsid w:val="00A26B5D"/>
    <w:rsid w:val="00A77AE4"/>
    <w:rsid w:val="00A84424"/>
    <w:rsid w:val="00AB113C"/>
    <w:rsid w:val="00AD1319"/>
    <w:rsid w:val="00AD2670"/>
    <w:rsid w:val="00AE7C26"/>
    <w:rsid w:val="00B04A56"/>
    <w:rsid w:val="00B05215"/>
    <w:rsid w:val="00B95E4F"/>
    <w:rsid w:val="00B96CBB"/>
    <w:rsid w:val="00BB230A"/>
    <w:rsid w:val="00C81DB4"/>
    <w:rsid w:val="00CC35DA"/>
    <w:rsid w:val="00D84A5A"/>
    <w:rsid w:val="00DF348B"/>
    <w:rsid w:val="00E857FD"/>
    <w:rsid w:val="00E921DD"/>
    <w:rsid w:val="00E9517F"/>
    <w:rsid w:val="00EA00AF"/>
    <w:rsid w:val="00EC7D45"/>
    <w:rsid w:val="00E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10A0"/>
  <w15:chartTrackingRefBased/>
  <w15:docId w15:val="{FC780F88-FC79-4573-9DE1-24CDD2E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B230A"/>
    <w:pPr>
      <w:keepNext/>
      <w:keepLines/>
      <w:spacing w:after="8" w:line="250" w:lineRule="auto"/>
      <w:ind w:left="10" w:right="4155" w:hanging="10"/>
      <w:outlineLvl w:val="0"/>
    </w:pPr>
    <w:rPr>
      <w:rFonts w:ascii="Calibri" w:eastAsia="Calibri" w:hAnsi="Calibri" w:cs="Calibri"/>
      <w:b/>
      <w:color w:val="00000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30A"/>
    <w:rPr>
      <w:rFonts w:ascii="Calibri" w:eastAsia="Calibri" w:hAnsi="Calibri" w:cs="Calibri"/>
      <w:b/>
      <w:color w:val="000000"/>
      <w:u w:val="single" w:color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6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5D"/>
  </w:style>
  <w:style w:type="paragraph" w:styleId="Footer">
    <w:name w:val="footer"/>
    <w:basedOn w:val="Normal"/>
    <w:link w:val="FooterChar"/>
    <w:uiPriority w:val="99"/>
    <w:unhideWhenUsed/>
    <w:rsid w:val="00A26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Kerr</dc:creator>
  <cp:keywords/>
  <dc:description/>
  <cp:lastModifiedBy>Gill Kerr</cp:lastModifiedBy>
  <cp:revision>13</cp:revision>
  <dcterms:created xsi:type="dcterms:W3CDTF">2022-05-03T19:35:00Z</dcterms:created>
  <dcterms:modified xsi:type="dcterms:W3CDTF">2022-05-10T11:29:00Z</dcterms:modified>
</cp:coreProperties>
</file>