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81EA" w14:textId="77777777" w:rsidR="008F2026" w:rsidRDefault="00E16F9A">
      <w:pPr>
        <w:spacing w:after="0" w:line="240" w:lineRule="auto"/>
        <w:ind w:left="-284" w:right="-330"/>
        <w:rPr>
          <w:b/>
          <w:sz w:val="24"/>
          <w:szCs w:val="24"/>
          <w:u w:val="single"/>
        </w:rPr>
      </w:pPr>
      <w:r>
        <w:rPr>
          <w:b/>
          <w:sz w:val="24"/>
          <w:szCs w:val="24"/>
          <w:u w:val="single"/>
        </w:rPr>
        <w:t>PENNEY’S WOOD COMMUNITY WOODLAND AGM &amp; GENERAL MEETING</w:t>
      </w:r>
    </w:p>
    <w:p w14:paraId="3FF1C826" w14:textId="77777777" w:rsidR="008F2026" w:rsidRDefault="00E16F9A">
      <w:pPr>
        <w:spacing w:after="0" w:line="240" w:lineRule="auto"/>
        <w:ind w:left="-284" w:right="-330"/>
        <w:rPr>
          <w:sz w:val="24"/>
          <w:szCs w:val="24"/>
        </w:rPr>
      </w:pPr>
      <w:r>
        <w:rPr>
          <w:b/>
          <w:sz w:val="24"/>
          <w:szCs w:val="24"/>
          <w:u w:val="single"/>
        </w:rPr>
        <w:t>HELD IN PENNEY’S WOOD ON SUNDAY 23 APRIL 2023 AT 4.00 PM</w:t>
      </w:r>
    </w:p>
    <w:p w14:paraId="399820FD" w14:textId="77777777" w:rsidR="008F2026" w:rsidRDefault="008F2026">
      <w:pPr>
        <w:spacing w:after="0" w:line="240" w:lineRule="auto"/>
        <w:ind w:left="-284" w:right="-330"/>
        <w:rPr>
          <w:b/>
          <w:sz w:val="24"/>
          <w:szCs w:val="24"/>
        </w:rPr>
      </w:pPr>
    </w:p>
    <w:p w14:paraId="1C3652D1" w14:textId="77777777" w:rsidR="008F2026" w:rsidRDefault="00E16F9A">
      <w:pPr>
        <w:spacing w:after="0" w:line="240" w:lineRule="auto"/>
        <w:ind w:left="-284" w:right="-330"/>
        <w:rPr>
          <w:sz w:val="24"/>
          <w:szCs w:val="24"/>
        </w:rPr>
      </w:pPr>
      <w:r>
        <w:rPr>
          <w:b/>
          <w:sz w:val="24"/>
          <w:szCs w:val="24"/>
        </w:rPr>
        <w:t>Present:</w:t>
      </w:r>
      <w:r>
        <w:rPr>
          <w:sz w:val="24"/>
          <w:szCs w:val="24"/>
        </w:rPr>
        <w:t xml:space="preserve"> Janine Brodie; Judith Dobson; Julie King; Chris McCaughey; Helena Thompson; Hazel Cameron; Gill Kerr;</w:t>
      </w:r>
    </w:p>
    <w:p w14:paraId="6B13EBA6" w14:textId="77777777" w:rsidR="008F2026" w:rsidRDefault="00E16F9A">
      <w:pPr>
        <w:spacing w:after="0" w:line="240" w:lineRule="auto"/>
        <w:ind w:left="-284" w:right="-330"/>
        <w:rPr>
          <w:sz w:val="24"/>
          <w:szCs w:val="24"/>
        </w:rPr>
      </w:pPr>
      <w:r>
        <w:rPr>
          <w:b/>
          <w:sz w:val="24"/>
          <w:szCs w:val="24"/>
        </w:rPr>
        <w:t>Friends of Penney’s Wood:</w:t>
      </w:r>
      <w:r>
        <w:rPr>
          <w:sz w:val="24"/>
          <w:szCs w:val="24"/>
        </w:rPr>
        <w:t xml:space="preserve"> Ian &amp; Helen Davidson</w:t>
      </w:r>
    </w:p>
    <w:p w14:paraId="76442355" w14:textId="77777777" w:rsidR="008F2026" w:rsidRDefault="00E16F9A">
      <w:pPr>
        <w:spacing w:after="0" w:line="240" w:lineRule="auto"/>
        <w:ind w:left="-284" w:right="-330"/>
        <w:rPr>
          <w:sz w:val="24"/>
          <w:szCs w:val="24"/>
        </w:rPr>
      </w:pPr>
      <w:r>
        <w:rPr>
          <w:b/>
          <w:sz w:val="24"/>
          <w:szCs w:val="24"/>
        </w:rPr>
        <w:t>Apologies:</w:t>
      </w:r>
      <w:r>
        <w:rPr>
          <w:sz w:val="24"/>
          <w:szCs w:val="24"/>
        </w:rPr>
        <w:t xml:space="preserve"> Alastair Kerr; Lesley Graham; James Graham; Phil Brewster; Helen Cassidy; Alan Cassidy;</w:t>
      </w:r>
    </w:p>
    <w:p w14:paraId="2F0C609A" w14:textId="77777777" w:rsidR="008F2026" w:rsidRDefault="008F2026">
      <w:pPr>
        <w:spacing w:after="0" w:line="240" w:lineRule="auto"/>
        <w:ind w:left="-284" w:right="-330"/>
        <w:rPr>
          <w:sz w:val="24"/>
          <w:szCs w:val="24"/>
        </w:rPr>
      </w:pPr>
    </w:p>
    <w:p w14:paraId="08E2BD01" w14:textId="77777777" w:rsidR="008F2026" w:rsidRDefault="00E16F9A">
      <w:pPr>
        <w:spacing w:after="0" w:line="240" w:lineRule="auto"/>
        <w:ind w:left="-284" w:right="-330"/>
        <w:rPr>
          <w:sz w:val="24"/>
          <w:szCs w:val="24"/>
        </w:rPr>
      </w:pPr>
      <w:r>
        <w:rPr>
          <w:sz w:val="24"/>
          <w:szCs w:val="24"/>
        </w:rPr>
        <w:t>Janine welcomed all to the meeting and the Minutes of the 2022 AGM (circulated by email prior to the meeting) were proposed by Judith and seconded by Hazel.</w:t>
      </w:r>
    </w:p>
    <w:p w14:paraId="7D7986A8" w14:textId="77777777" w:rsidR="008F2026" w:rsidRDefault="008F2026">
      <w:pPr>
        <w:spacing w:after="0" w:line="240" w:lineRule="auto"/>
        <w:ind w:left="-284" w:right="-330"/>
        <w:rPr>
          <w:sz w:val="24"/>
          <w:szCs w:val="24"/>
        </w:rPr>
      </w:pPr>
    </w:p>
    <w:p w14:paraId="3A2FDD2F" w14:textId="77777777" w:rsidR="008F2026" w:rsidRDefault="00E16F9A">
      <w:pPr>
        <w:spacing w:after="0" w:line="240" w:lineRule="auto"/>
        <w:ind w:left="-284" w:right="-330"/>
        <w:jc w:val="both"/>
        <w:rPr>
          <w:b/>
          <w:sz w:val="24"/>
          <w:szCs w:val="24"/>
          <w:u w:val="single"/>
        </w:rPr>
      </w:pPr>
      <w:r>
        <w:rPr>
          <w:b/>
          <w:sz w:val="24"/>
          <w:szCs w:val="24"/>
          <w:u w:val="single"/>
        </w:rPr>
        <w:t>AGM</w:t>
      </w:r>
    </w:p>
    <w:p w14:paraId="59451B2E" w14:textId="77777777" w:rsidR="008F2026" w:rsidRDefault="00E16F9A">
      <w:pPr>
        <w:spacing w:after="0" w:line="240" w:lineRule="auto"/>
        <w:ind w:left="-284" w:right="-330"/>
        <w:jc w:val="both"/>
        <w:rPr>
          <w:b/>
          <w:sz w:val="24"/>
          <w:szCs w:val="24"/>
          <w:u w:val="single"/>
        </w:rPr>
      </w:pPr>
      <w:r>
        <w:rPr>
          <w:b/>
          <w:sz w:val="24"/>
          <w:szCs w:val="24"/>
          <w:u w:val="single"/>
        </w:rPr>
        <w:t>Chairperson’s Report</w:t>
      </w:r>
    </w:p>
    <w:p w14:paraId="4B309C03" w14:textId="77777777" w:rsidR="008F2026" w:rsidRDefault="00E16F9A">
      <w:pPr>
        <w:spacing w:after="0" w:line="240" w:lineRule="auto"/>
        <w:ind w:left="-284" w:right="-330"/>
        <w:jc w:val="both"/>
        <w:rPr>
          <w:sz w:val="24"/>
          <w:szCs w:val="24"/>
        </w:rPr>
      </w:pPr>
      <w:r>
        <w:rPr>
          <w:sz w:val="24"/>
          <w:szCs w:val="24"/>
        </w:rPr>
        <w:t>Janine read her very comprehensive and positive report (copy attached).</w:t>
      </w:r>
    </w:p>
    <w:p w14:paraId="22DDF2F0" w14:textId="77777777" w:rsidR="008F2026" w:rsidRDefault="008F2026">
      <w:pPr>
        <w:spacing w:after="0" w:line="240" w:lineRule="auto"/>
        <w:ind w:left="-284" w:right="-330"/>
        <w:jc w:val="both"/>
        <w:rPr>
          <w:sz w:val="24"/>
          <w:szCs w:val="24"/>
        </w:rPr>
      </w:pPr>
    </w:p>
    <w:p w14:paraId="37BD9E7B" w14:textId="77777777" w:rsidR="008F2026" w:rsidRDefault="00E16F9A">
      <w:pPr>
        <w:spacing w:after="0" w:line="240" w:lineRule="auto"/>
        <w:ind w:left="-284" w:right="-330"/>
        <w:jc w:val="both"/>
        <w:rPr>
          <w:b/>
          <w:sz w:val="24"/>
          <w:szCs w:val="24"/>
          <w:u w:val="single"/>
        </w:rPr>
      </w:pPr>
      <w:r>
        <w:rPr>
          <w:b/>
          <w:sz w:val="24"/>
          <w:szCs w:val="24"/>
          <w:u w:val="single"/>
        </w:rPr>
        <w:t>Treasurer’s Report</w:t>
      </w:r>
    </w:p>
    <w:p w14:paraId="00759E7E" w14:textId="77777777" w:rsidR="008F2026" w:rsidRDefault="00E16F9A">
      <w:pPr>
        <w:spacing w:after="0" w:line="240" w:lineRule="auto"/>
        <w:ind w:left="-284" w:right="-330"/>
        <w:jc w:val="both"/>
        <w:rPr>
          <w:sz w:val="24"/>
          <w:szCs w:val="24"/>
        </w:rPr>
      </w:pPr>
      <w:r>
        <w:rPr>
          <w:sz w:val="24"/>
          <w:szCs w:val="24"/>
        </w:rPr>
        <w:t>Judith detailed the balance sheet which looked very healthy (copy attached).</w:t>
      </w:r>
    </w:p>
    <w:p w14:paraId="3B4DF807" w14:textId="77777777" w:rsidR="008F2026" w:rsidRDefault="008F2026">
      <w:pPr>
        <w:spacing w:after="0" w:line="240" w:lineRule="auto"/>
        <w:ind w:left="-284" w:right="-330"/>
        <w:jc w:val="both"/>
        <w:rPr>
          <w:sz w:val="24"/>
          <w:szCs w:val="24"/>
        </w:rPr>
      </w:pPr>
    </w:p>
    <w:p w14:paraId="3930FD7C" w14:textId="77777777" w:rsidR="008F2026" w:rsidRDefault="00E16F9A">
      <w:pPr>
        <w:spacing w:after="0" w:line="240" w:lineRule="auto"/>
        <w:ind w:left="-284" w:right="-330"/>
        <w:jc w:val="both"/>
        <w:rPr>
          <w:b/>
          <w:sz w:val="24"/>
          <w:szCs w:val="24"/>
          <w:u w:val="single"/>
        </w:rPr>
      </w:pPr>
      <w:r>
        <w:rPr>
          <w:b/>
          <w:sz w:val="24"/>
          <w:szCs w:val="24"/>
          <w:u w:val="single"/>
        </w:rPr>
        <w:t>Office Bearers</w:t>
      </w:r>
    </w:p>
    <w:p w14:paraId="2779544B" w14:textId="77777777" w:rsidR="008F2026" w:rsidRDefault="00E16F9A">
      <w:pPr>
        <w:spacing w:after="0" w:line="240" w:lineRule="auto"/>
        <w:ind w:left="-284" w:right="-330"/>
        <w:jc w:val="both"/>
        <w:rPr>
          <w:sz w:val="24"/>
          <w:szCs w:val="24"/>
        </w:rPr>
      </w:pPr>
      <w:r>
        <w:rPr>
          <w:sz w:val="24"/>
          <w:szCs w:val="24"/>
        </w:rPr>
        <w:t>Chair: Janine agreed to continue as Chair until such time as a volunteer can be found to take over!</w:t>
      </w:r>
    </w:p>
    <w:p w14:paraId="74A37757" w14:textId="77777777" w:rsidR="008F2026" w:rsidRDefault="00E16F9A">
      <w:pPr>
        <w:spacing w:after="0" w:line="240" w:lineRule="auto"/>
        <w:ind w:left="-284" w:right="-330"/>
        <w:jc w:val="both"/>
        <w:rPr>
          <w:sz w:val="24"/>
          <w:szCs w:val="24"/>
        </w:rPr>
      </w:pPr>
      <w:r>
        <w:rPr>
          <w:sz w:val="24"/>
          <w:szCs w:val="24"/>
        </w:rPr>
        <w:t>Treasurer: Judith agreed to continue as Treasurer</w:t>
      </w:r>
    </w:p>
    <w:p w14:paraId="3E264A5A" w14:textId="77777777" w:rsidR="008F2026" w:rsidRDefault="00E16F9A">
      <w:pPr>
        <w:spacing w:after="0" w:line="240" w:lineRule="auto"/>
        <w:ind w:left="-284" w:right="-330"/>
        <w:jc w:val="both"/>
        <w:rPr>
          <w:sz w:val="24"/>
          <w:szCs w:val="24"/>
        </w:rPr>
      </w:pPr>
      <w:r>
        <w:rPr>
          <w:sz w:val="24"/>
          <w:szCs w:val="24"/>
        </w:rPr>
        <w:t>Secretary: Gill agreed to continue as Secretary for the time being</w:t>
      </w:r>
    </w:p>
    <w:p w14:paraId="5DFF4160" w14:textId="77777777" w:rsidR="008F2026" w:rsidRDefault="00E16F9A">
      <w:pPr>
        <w:spacing w:after="0" w:line="240" w:lineRule="auto"/>
        <w:ind w:left="-284" w:right="-330"/>
        <w:jc w:val="both"/>
        <w:rPr>
          <w:sz w:val="24"/>
          <w:szCs w:val="24"/>
        </w:rPr>
      </w:pPr>
      <w:r>
        <w:rPr>
          <w:sz w:val="24"/>
          <w:szCs w:val="24"/>
        </w:rPr>
        <w:t>Web: Julie agreed to continue updating the web page</w:t>
      </w:r>
    </w:p>
    <w:p w14:paraId="247BE22F" w14:textId="77777777" w:rsidR="008F2026" w:rsidRDefault="008F2026">
      <w:pPr>
        <w:spacing w:after="0" w:line="240" w:lineRule="auto"/>
        <w:ind w:left="-284" w:right="-330"/>
        <w:jc w:val="both"/>
        <w:rPr>
          <w:sz w:val="24"/>
          <w:szCs w:val="24"/>
        </w:rPr>
      </w:pPr>
    </w:p>
    <w:p w14:paraId="3FA0E48A" w14:textId="77777777" w:rsidR="008F2026" w:rsidRDefault="00E16F9A">
      <w:pPr>
        <w:spacing w:after="0" w:line="240" w:lineRule="auto"/>
        <w:ind w:left="-284" w:right="-330"/>
        <w:jc w:val="both"/>
        <w:rPr>
          <w:sz w:val="24"/>
          <w:szCs w:val="24"/>
        </w:rPr>
      </w:pPr>
      <w:r>
        <w:rPr>
          <w:sz w:val="24"/>
          <w:szCs w:val="24"/>
        </w:rPr>
        <w:t>There being no other business, the 2023 AGM closed.</w:t>
      </w:r>
    </w:p>
    <w:p w14:paraId="1A6C5634" w14:textId="77777777" w:rsidR="008F2026" w:rsidRDefault="008F2026">
      <w:pPr>
        <w:spacing w:after="0" w:line="240" w:lineRule="auto"/>
        <w:ind w:left="-284" w:right="-330"/>
        <w:jc w:val="both"/>
        <w:rPr>
          <w:b/>
          <w:sz w:val="24"/>
          <w:szCs w:val="24"/>
          <w:u w:val="single"/>
        </w:rPr>
      </w:pPr>
    </w:p>
    <w:p w14:paraId="4933DB16" w14:textId="77777777" w:rsidR="008F2026" w:rsidRDefault="00E16F9A">
      <w:pPr>
        <w:spacing w:after="0" w:line="240" w:lineRule="auto"/>
        <w:ind w:left="-284" w:right="-330"/>
        <w:jc w:val="both"/>
        <w:rPr>
          <w:b/>
          <w:sz w:val="24"/>
          <w:szCs w:val="24"/>
          <w:u w:val="single"/>
        </w:rPr>
      </w:pPr>
      <w:r>
        <w:rPr>
          <w:b/>
          <w:sz w:val="24"/>
          <w:szCs w:val="24"/>
          <w:u w:val="single"/>
        </w:rPr>
        <w:t>GENERAL MEETING</w:t>
      </w:r>
    </w:p>
    <w:p w14:paraId="6568BECB" w14:textId="77777777" w:rsidR="008F2026" w:rsidRDefault="00E16F9A">
      <w:pPr>
        <w:spacing w:after="0" w:line="240" w:lineRule="auto"/>
        <w:ind w:left="-284" w:right="-330"/>
        <w:jc w:val="both"/>
        <w:rPr>
          <w:b/>
          <w:sz w:val="24"/>
          <w:szCs w:val="24"/>
          <w:u w:val="single"/>
        </w:rPr>
      </w:pPr>
      <w:r>
        <w:rPr>
          <w:b/>
          <w:sz w:val="24"/>
          <w:szCs w:val="24"/>
          <w:u w:val="single"/>
        </w:rPr>
        <w:t>Work Party (Sunday 14 May 10-12am)</w:t>
      </w:r>
    </w:p>
    <w:p w14:paraId="7E6C6FD9" w14:textId="77777777" w:rsidR="008F2026" w:rsidRDefault="00E16F9A">
      <w:pPr>
        <w:spacing w:after="0" w:line="240" w:lineRule="auto"/>
        <w:ind w:left="-284" w:right="-330"/>
        <w:jc w:val="both"/>
        <w:rPr>
          <w:sz w:val="24"/>
          <w:szCs w:val="24"/>
        </w:rPr>
      </w:pPr>
      <w:r>
        <w:rPr>
          <w:sz w:val="24"/>
          <w:szCs w:val="24"/>
        </w:rPr>
        <w:t>General discussion took place on tasks for the work party.  It was decided to concentrate on the following:</w:t>
      </w:r>
    </w:p>
    <w:p w14:paraId="210BCC93" w14:textId="77777777" w:rsidR="008F2026" w:rsidRDefault="00E16F9A">
      <w:pPr>
        <w:numPr>
          <w:ilvl w:val="0"/>
          <w:numId w:val="1"/>
        </w:numPr>
        <w:pBdr>
          <w:top w:val="nil"/>
          <w:left w:val="nil"/>
          <w:bottom w:val="nil"/>
          <w:right w:val="nil"/>
          <w:between w:val="nil"/>
        </w:pBdr>
        <w:spacing w:after="0" w:line="240" w:lineRule="auto"/>
        <w:ind w:right="-330"/>
        <w:jc w:val="both"/>
        <w:rPr>
          <w:color w:val="000000"/>
          <w:sz w:val="24"/>
          <w:szCs w:val="24"/>
        </w:rPr>
      </w:pPr>
      <w:r>
        <w:rPr>
          <w:color w:val="000000"/>
          <w:sz w:val="24"/>
          <w:szCs w:val="24"/>
        </w:rPr>
        <w:t>Removing dead trees</w:t>
      </w:r>
    </w:p>
    <w:p w14:paraId="5CB3D6E0" w14:textId="77777777" w:rsidR="008F2026" w:rsidRDefault="00E16F9A">
      <w:pPr>
        <w:numPr>
          <w:ilvl w:val="0"/>
          <w:numId w:val="1"/>
        </w:numPr>
        <w:pBdr>
          <w:top w:val="nil"/>
          <w:left w:val="nil"/>
          <w:bottom w:val="nil"/>
          <w:right w:val="nil"/>
          <w:between w:val="nil"/>
        </w:pBdr>
        <w:spacing w:after="0" w:line="240" w:lineRule="auto"/>
        <w:ind w:right="-330"/>
        <w:jc w:val="both"/>
        <w:rPr>
          <w:color w:val="000000"/>
          <w:sz w:val="24"/>
          <w:szCs w:val="24"/>
        </w:rPr>
      </w:pPr>
      <w:r>
        <w:rPr>
          <w:color w:val="000000"/>
          <w:sz w:val="24"/>
          <w:szCs w:val="24"/>
        </w:rPr>
        <w:t>Chop and stack cut branches (so they are not a trip hazard for getting to other trees)</w:t>
      </w:r>
    </w:p>
    <w:p w14:paraId="7A474768" w14:textId="77777777" w:rsidR="008F2026" w:rsidRDefault="00E16F9A">
      <w:pPr>
        <w:numPr>
          <w:ilvl w:val="0"/>
          <w:numId w:val="1"/>
        </w:numPr>
        <w:pBdr>
          <w:top w:val="nil"/>
          <w:left w:val="nil"/>
          <w:bottom w:val="nil"/>
          <w:right w:val="nil"/>
          <w:between w:val="nil"/>
        </w:pBdr>
        <w:spacing w:after="0" w:line="240" w:lineRule="auto"/>
        <w:ind w:right="-330"/>
        <w:jc w:val="both"/>
        <w:rPr>
          <w:color w:val="000000"/>
          <w:sz w:val="24"/>
          <w:szCs w:val="24"/>
        </w:rPr>
      </w:pPr>
      <w:r>
        <w:rPr>
          <w:color w:val="000000"/>
          <w:sz w:val="24"/>
          <w:szCs w:val="24"/>
        </w:rPr>
        <w:t>Plant primroses (from Judith) and foxgloves (from Julie) in and around molehill areas.</w:t>
      </w:r>
    </w:p>
    <w:p w14:paraId="1B8B6089" w14:textId="77777777" w:rsidR="008F2026" w:rsidRDefault="00E16F9A">
      <w:pPr>
        <w:numPr>
          <w:ilvl w:val="0"/>
          <w:numId w:val="1"/>
        </w:numPr>
        <w:pBdr>
          <w:top w:val="nil"/>
          <w:left w:val="nil"/>
          <w:bottom w:val="nil"/>
          <w:right w:val="nil"/>
          <w:between w:val="nil"/>
        </w:pBdr>
        <w:spacing w:after="0" w:line="240" w:lineRule="auto"/>
        <w:ind w:right="-330"/>
        <w:jc w:val="both"/>
        <w:rPr>
          <w:color w:val="000000"/>
          <w:sz w:val="24"/>
          <w:szCs w:val="24"/>
        </w:rPr>
      </w:pPr>
      <w:r>
        <w:rPr>
          <w:color w:val="000000"/>
          <w:sz w:val="24"/>
          <w:szCs w:val="24"/>
        </w:rPr>
        <w:t>Inspect the blackthorn situation with a view to continued work.</w:t>
      </w:r>
    </w:p>
    <w:p w14:paraId="4D033612" w14:textId="77777777" w:rsidR="008F2026" w:rsidRDefault="00E16F9A">
      <w:pPr>
        <w:numPr>
          <w:ilvl w:val="0"/>
          <w:numId w:val="1"/>
        </w:numPr>
        <w:pBdr>
          <w:top w:val="nil"/>
          <w:left w:val="nil"/>
          <w:bottom w:val="nil"/>
          <w:right w:val="nil"/>
          <w:between w:val="nil"/>
        </w:pBdr>
        <w:spacing w:after="0" w:line="240" w:lineRule="auto"/>
        <w:ind w:right="-330"/>
        <w:jc w:val="both"/>
        <w:rPr>
          <w:color w:val="000000"/>
          <w:sz w:val="24"/>
          <w:szCs w:val="24"/>
        </w:rPr>
      </w:pPr>
      <w:r>
        <w:rPr>
          <w:color w:val="000000"/>
          <w:sz w:val="24"/>
          <w:szCs w:val="24"/>
        </w:rPr>
        <w:t xml:space="preserve">Strimming further test and congested areas. </w:t>
      </w:r>
    </w:p>
    <w:p w14:paraId="0F3E2343" w14:textId="77777777" w:rsidR="008F2026" w:rsidRDefault="008F2026">
      <w:pPr>
        <w:spacing w:after="0" w:line="240" w:lineRule="auto"/>
        <w:ind w:left="-284" w:right="-330"/>
        <w:jc w:val="both"/>
        <w:rPr>
          <w:b/>
          <w:sz w:val="24"/>
          <w:szCs w:val="24"/>
          <w:u w:val="single"/>
        </w:rPr>
      </w:pPr>
    </w:p>
    <w:p w14:paraId="5DDB8932" w14:textId="77777777" w:rsidR="008F2026" w:rsidRDefault="00E16F9A">
      <w:pPr>
        <w:spacing w:after="0" w:line="240" w:lineRule="auto"/>
        <w:ind w:left="-284" w:right="-330"/>
        <w:jc w:val="both"/>
        <w:rPr>
          <w:b/>
          <w:sz w:val="24"/>
          <w:szCs w:val="24"/>
          <w:u w:val="single"/>
        </w:rPr>
      </w:pPr>
      <w:r>
        <w:rPr>
          <w:b/>
          <w:sz w:val="24"/>
          <w:szCs w:val="24"/>
          <w:u w:val="single"/>
        </w:rPr>
        <w:t>Summer Picnic/BBQ</w:t>
      </w:r>
    </w:p>
    <w:p w14:paraId="4A2B246C" w14:textId="3329177F" w:rsidR="008F2026" w:rsidRDefault="00E16F9A">
      <w:pPr>
        <w:spacing w:after="0" w:line="240" w:lineRule="auto"/>
        <w:ind w:left="-284" w:right="-330"/>
        <w:jc w:val="both"/>
        <w:rPr>
          <w:sz w:val="24"/>
          <w:szCs w:val="24"/>
        </w:rPr>
      </w:pPr>
      <w:r>
        <w:rPr>
          <w:sz w:val="24"/>
          <w:szCs w:val="24"/>
        </w:rPr>
        <w:t xml:space="preserve">Janine has been approached (by the ladies who managed last year’s Jubilee party) for permission to use the woodland for a Coronation party this year on Saturday 6 May from 4-6 pm.   This was unanimously approved and we would therefore not hold our own picnic. </w:t>
      </w:r>
      <w:sdt>
        <w:sdtPr>
          <w:tag w:val="goog_rdk_1"/>
          <w:id w:val="-280100240"/>
        </w:sdtPr>
        <w:sdtEndPr/>
        <w:sdtContent>
          <w:r>
            <w:rPr>
              <w:sz w:val="24"/>
              <w:szCs w:val="24"/>
            </w:rPr>
            <w:t>Future similar events are a possibility.</w:t>
          </w:r>
        </w:sdtContent>
      </w:sdt>
    </w:p>
    <w:p w14:paraId="7421143B" w14:textId="77777777" w:rsidR="008F2026" w:rsidRDefault="008F2026">
      <w:pPr>
        <w:spacing w:after="0" w:line="240" w:lineRule="auto"/>
        <w:ind w:left="-284" w:right="-330"/>
        <w:jc w:val="both"/>
        <w:rPr>
          <w:sz w:val="24"/>
          <w:szCs w:val="24"/>
        </w:rPr>
      </w:pPr>
    </w:p>
    <w:p w14:paraId="341202D6" w14:textId="77777777" w:rsidR="008F2026" w:rsidRDefault="00E16F9A">
      <w:pPr>
        <w:spacing w:after="0" w:line="240" w:lineRule="auto"/>
        <w:ind w:left="-284" w:right="-35"/>
        <w:jc w:val="both"/>
        <w:rPr>
          <w:b/>
          <w:sz w:val="24"/>
          <w:szCs w:val="24"/>
          <w:u w:val="single"/>
        </w:rPr>
      </w:pPr>
      <w:r>
        <w:rPr>
          <w:b/>
          <w:sz w:val="24"/>
          <w:szCs w:val="24"/>
          <w:u w:val="single"/>
        </w:rPr>
        <w:t>Fencing</w:t>
      </w:r>
    </w:p>
    <w:p w14:paraId="4F05AD0B" w14:textId="5754C391" w:rsidR="008F2026" w:rsidRDefault="00E16F9A" w:rsidP="00C130C7">
      <w:pPr>
        <w:spacing w:after="0" w:line="240" w:lineRule="auto"/>
        <w:ind w:left="-284" w:right="-35"/>
        <w:jc w:val="both"/>
        <w:rPr>
          <w:sz w:val="24"/>
          <w:szCs w:val="24"/>
        </w:rPr>
      </w:pPr>
      <w:r>
        <w:rPr>
          <w:sz w:val="24"/>
          <w:szCs w:val="24"/>
        </w:rPr>
        <w:t>Chris advised that Phil now had a team of 4/5 volunteers willing to replace the fence in south east of the woodland.  Ian Davidson also said that he was keen to help with this</w:t>
      </w:r>
    </w:p>
    <w:p w14:paraId="6824FCA2" w14:textId="77777777" w:rsidR="008F2026" w:rsidRDefault="008F2026" w:rsidP="00C130C7">
      <w:pPr>
        <w:spacing w:after="0" w:line="240" w:lineRule="auto"/>
        <w:ind w:right="-35"/>
        <w:jc w:val="both"/>
        <w:rPr>
          <w:sz w:val="24"/>
          <w:szCs w:val="24"/>
        </w:rPr>
      </w:pPr>
    </w:p>
    <w:p w14:paraId="6DFCBCDF" w14:textId="77777777" w:rsidR="008F2026" w:rsidRDefault="00E16F9A">
      <w:pPr>
        <w:spacing w:after="0" w:line="240" w:lineRule="auto"/>
        <w:ind w:left="-284" w:right="-35"/>
        <w:jc w:val="both"/>
        <w:rPr>
          <w:sz w:val="24"/>
          <w:szCs w:val="24"/>
        </w:rPr>
      </w:pPr>
      <w:r>
        <w:rPr>
          <w:b/>
          <w:sz w:val="24"/>
          <w:szCs w:val="24"/>
          <w:u w:val="single"/>
        </w:rPr>
        <w:t>Zones</w:t>
      </w:r>
    </w:p>
    <w:p w14:paraId="13E6B80B" w14:textId="4D0AE027" w:rsidR="008F2026" w:rsidRDefault="00E16F9A">
      <w:pPr>
        <w:spacing w:after="0" w:line="240" w:lineRule="auto"/>
        <w:ind w:left="-284" w:right="-35"/>
        <w:jc w:val="both"/>
        <w:rPr>
          <w:sz w:val="24"/>
          <w:szCs w:val="24"/>
        </w:rPr>
      </w:pPr>
      <w:r>
        <w:rPr>
          <w:sz w:val="24"/>
          <w:szCs w:val="24"/>
        </w:rPr>
        <w:t xml:space="preserve">Janine advised that the Zones needed revision and she required assistance with Zone </w:t>
      </w:r>
      <w:sdt>
        <w:sdtPr>
          <w:tag w:val="goog_rdk_2"/>
          <w:id w:val="-1037274032"/>
        </w:sdtPr>
        <w:sdtEndPr/>
        <w:sdtContent>
          <w:r>
            <w:rPr>
              <w:sz w:val="24"/>
              <w:szCs w:val="24"/>
            </w:rPr>
            <w:t>1</w:t>
          </w:r>
          <w:r w:rsidR="00C130C7">
            <w:rPr>
              <w:sz w:val="24"/>
              <w:szCs w:val="24"/>
            </w:rPr>
            <w:t>.</w:t>
          </w:r>
        </w:sdtContent>
      </w:sdt>
      <w:sdt>
        <w:sdtPr>
          <w:tag w:val="goog_rdk_3"/>
          <w:id w:val="-1934805469"/>
          <w:showingPlcHdr/>
        </w:sdtPr>
        <w:sdtEndPr/>
        <w:sdtContent>
          <w:r w:rsidR="00C130C7">
            <w:t xml:space="preserve">     </w:t>
          </w:r>
        </w:sdtContent>
      </w:sdt>
      <w:r>
        <w:rPr>
          <w:sz w:val="24"/>
          <w:szCs w:val="24"/>
        </w:rPr>
        <w:t xml:space="preserve">Helen Davidson agreed to assist Janine.  Chris agreed to take over Zone 8 (by the Wallace’s).   </w:t>
      </w:r>
    </w:p>
    <w:p w14:paraId="152F2962" w14:textId="77777777" w:rsidR="008F2026" w:rsidRDefault="00E16F9A">
      <w:pPr>
        <w:spacing w:after="0" w:line="240" w:lineRule="auto"/>
        <w:ind w:left="-284" w:right="-35"/>
        <w:jc w:val="both"/>
        <w:rPr>
          <w:sz w:val="24"/>
          <w:szCs w:val="24"/>
        </w:rPr>
      </w:pPr>
      <w:r>
        <w:rPr>
          <w:sz w:val="24"/>
          <w:szCs w:val="24"/>
        </w:rPr>
        <w:t>Strimming would be carried out in congested areas and Hazel advised that areas in Zone 7 could do with being strimmed too.</w:t>
      </w:r>
    </w:p>
    <w:p w14:paraId="4D534E98" w14:textId="77777777" w:rsidR="008F2026" w:rsidRDefault="008F2026">
      <w:pPr>
        <w:spacing w:after="0" w:line="240" w:lineRule="auto"/>
        <w:ind w:left="-284" w:right="-35"/>
        <w:jc w:val="both"/>
        <w:rPr>
          <w:sz w:val="24"/>
          <w:szCs w:val="24"/>
        </w:rPr>
      </w:pPr>
    </w:p>
    <w:p w14:paraId="0FFB0DB0" w14:textId="77777777" w:rsidR="008F2026" w:rsidRDefault="00E16F9A">
      <w:pPr>
        <w:spacing w:after="0" w:line="240" w:lineRule="auto"/>
        <w:ind w:left="-284" w:right="-35"/>
        <w:jc w:val="both"/>
        <w:rPr>
          <w:b/>
          <w:sz w:val="24"/>
          <w:szCs w:val="24"/>
          <w:u w:val="single"/>
        </w:rPr>
      </w:pPr>
      <w:r>
        <w:rPr>
          <w:b/>
          <w:sz w:val="24"/>
          <w:szCs w:val="24"/>
          <w:u w:val="single"/>
        </w:rPr>
        <w:t>Noticeboard</w:t>
      </w:r>
    </w:p>
    <w:p w14:paraId="2D48E511" w14:textId="77777777" w:rsidR="008F2026" w:rsidRDefault="00E16F9A">
      <w:pPr>
        <w:spacing w:after="0" w:line="240" w:lineRule="auto"/>
        <w:ind w:left="-284" w:right="-35"/>
        <w:jc w:val="both"/>
        <w:rPr>
          <w:sz w:val="24"/>
          <w:szCs w:val="24"/>
        </w:rPr>
      </w:pPr>
      <w:r>
        <w:rPr>
          <w:sz w:val="24"/>
          <w:szCs w:val="24"/>
        </w:rPr>
        <w:t>Thank you, Stuart!  It was agreed that Stuart has made a great job of repairing and painting the noticeboard.  It also now has a new numbered padlock so that a key is no longer required!    The padlock number is 401.</w:t>
      </w:r>
    </w:p>
    <w:p w14:paraId="608885A1" w14:textId="77777777" w:rsidR="008F2026" w:rsidRDefault="008F2026">
      <w:pPr>
        <w:spacing w:after="0" w:line="240" w:lineRule="auto"/>
        <w:ind w:left="-284" w:right="-35"/>
        <w:jc w:val="both"/>
        <w:rPr>
          <w:sz w:val="24"/>
          <w:szCs w:val="24"/>
        </w:rPr>
      </w:pPr>
    </w:p>
    <w:p w14:paraId="707B6420" w14:textId="77777777" w:rsidR="008F2026" w:rsidRDefault="00E16F9A">
      <w:pPr>
        <w:spacing w:after="0" w:line="240" w:lineRule="auto"/>
        <w:ind w:left="-284" w:right="-330"/>
        <w:jc w:val="both"/>
        <w:rPr>
          <w:b/>
          <w:sz w:val="24"/>
          <w:szCs w:val="24"/>
          <w:u w:val="single"/>
        </w:rPr>
      </w:pPr>
      <w:r>
        <w:rPr>
          <w:b/>
          <w:sz w:val="24"/>
          <w:szCs w:val="24"/>
          <w:u w:val="single"/>
        </w:rPr>
        <w:t>Farmer’s Market</w:t>
      </w:r>
    </w:p>
    <w:p w14:paraId="48BD1C61" w14:textId="77777777" w:rsidR="008F2026" w:rsidRDefault="00E16F9A">
      <w:pPr>
        <w:spacing w:after="0" w:line="240" w:lineRule="auto"/>
        <w:ind w:left="-284" w:right="-330"/>
        <w:jc w:val="both"/>
        <w:rPr>
          <w:sz w:val="24"/>
          <w:szCs w:val="24"/>
        </w:rPr>
      </w:pPr>
      <w:r>
        <w:rPr>
          <w:sz w:val="24"/>
          <w:szCs w:val="24"/>
        </w:rPr>
        <w:t>Many thanks to those who helped at the market on 22 April.  The next market is on 24 June</w:t>
      </w:r>
    </w:p>
    <w:p w14:paraId="19F69FB7" w14:textId="77777777" w:rsidR="008F2026" w:rsidRDefault="008F2026">
      <w:pPr>
        <w:spacing w:after="0" w:line="240" w:lineRule="auto"/>
        <w:ind w:left="-284" w:right="-330"/>
        <w:jc w:val="both"/>
        <w:rPr>
          <w:sz w:val="24"/>
          <w:szCs w:val="24"/>
        </w:rPr>
      </w:pPr>
    </w:p>
    <w:tbl>
      <w:tblPr>
        <w:tblStyle w:val="a"/>
        <w:tblW w:w="462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tblGrid>
      <w:tr w:rsidR="008F2026" w14:paraId="05087B4F" w14:textId="77777777">
        <w:tc>
          <w:tcPr>
            <w:tcW w:w="4625" w:type="dxa"/>
          </w:tcPr>
          <w:p w14:paraId="2559E73B" w14:textId="77777777" w:rsidR="008F2026" w:rsidRDefault="00E16F9A">
            <w:pPr>
              <w:ind w:right="-330"/>
              <w:jc w:val="both"/>
              <w:rPr>
                <w:b/>
                <w:sz w:val="24"/>
                <w:szCs w:val="24"/>
              </w:rPr>
            </w:pPr>
            <w:r>
              <w:rPr>
                <w:b/>
                <w:sz w:val="24"/>
                <w:szCs w:val="24"/>
              </w:rPr>
              <w:t>Saturday 24 June 2023</w:t>
            </w:r>
          </w:p>
        </w:tc>
      </w:tr>
      <w:tr w:rsidR="008F2026" w14:paraId="122AEDF2" w14:textId="77777777">
        <w:tc>
          <w:tcPr>
            <w:tcW w:w="4625" w:type="dxa"/>
          </w:tcPr>
          <w:p w14:paraId="316F3402" w14:textId="77777777" w:rsidR="008F2026" w:rsidRDefault="00E16F9A">
            <w:pPr>
              <w:ind w:right="-330"/>
              <w:jc w:val="both"/>
              <w:rPr>
                <w:sz w:val="24"/>
                <w:szCs w:val="24"/>
              </w:rPr>
            </w:pPr>
            <w:r>
              <w:rPr>
                <w:sz w:val="24"/>
                <w:szCs w:val="24"/>
              </w:rPr>
              <w:t>Chris (+ tow bar)</w:t>
            </w:r>
          </w:p>
        </w:tc>
      </w:tr>
      <w:tr w:rsidR="008F2026" w14:paraId="0A89E37E" w14:textId="77777777">
        <w:tc>
          <w:tcPr>
            <w:tcW w:w="4625" w:type="dxa"/>
          </w:tcPr>
          <w:p w14:paraId="13F71FC1" w14:textId="77777777" w:rsidR="008F2026" w:rsidRDefault="00E16F9A">
            <w:pPr>
              <w:ind w:right="-330"/>
              <w:jc w:val="both"/>
              <w:rPr>
                <w:sz w:val="24"/>
                <w:szCs w:val="24"/>
              </w:rPr>
            </w:pPr>
            <w:r>
              <w:rPr>
                <w:sz w:val="24"/>
                <w:szCs w:val="24"/>
              </w:rPr>
              <w:t>Judith &amp; Stuart</w:t>
            </w:r>
          </w:p>
        </w:tc>
      </w:tr>
      <w:tr w:rsidR="008F2026" w14:paraId="1556E720" w14:textId="77777777">
        <w:tc>
          <w:tcPr>
            <w:tcW w:w="4625" w:type="dxa"/>
          </w:tcPr>
          <w:p w14:paraId="66E90AF9" w14:textId="77777777" w:rsidR="008F2026" w:rsidRDefault="00E16F9A">
            <w:pPr>
              <w:ind w:right="-330"/>
              <w:jc w:val="both"/>
              <w:rPr>
                <w:sz w:val="24"/>
                <w:szCs w:val="24"/>
              </w:rPr>
            </w:pPr>
            <w:r>
              <w:rPr>
                <w:sz w:val="24"/>
                <w:szCs w:val="24"/>
              </w:rPr>
              <w:t>Janine</w:t>
            </w:r>
          </w:p>
        </w:tc>
      </w:tr>
      <w:tr w:rsidR="008F2026" w14:paraId="4AFB2567" w14:textId="77777777">
        <w:tc>
          <w:tcPr>
            <w:tcW w:w="4625" w:type="dxa"/>
          </w:tcPr>
          <w:p w14:paraId="41ED62FC" w14:textId="77777777" w:rsidR="008F2026" w:rsidRDefault="00E16F9A">
            <w:pPr>
              <w:ind w:right="-330"/>
              <w:jc w:val="both"/>
              <w:rPr>
                <w:sz w:val="24"/>
                <w:szCs w:val="24"/>
              </w:rPr>
            </w:pPr>
            <w:r>
              <w:rPr>
                <w:sz w:val="24"/>
                <w:szCs w:val="24"/>
              </w:rPr>
              <w:t>Patrick (Chris to ask)</w:t>
            </w:r>
          </w:p>
        </w:tc>
      </w:tr>
      <w:tr w:rsidR="008F2026" w14:paraId="0CD0DAD9" w14:textId="77777777">
        <w:tc>
          <w:tcPr>
            <w:tcW w:w="4625" w:type="dxa"/>
          </w:tcPr>
          <w:p w14:paraId="1FD6C1AD" w14:textId="77777777" w:rsidR="008F2026" w:rsidRDefault="00E16F9A">
            <w:pPr>
              <w:ind w:right="-330"/>
              <w:jc w:val="both"/>
              <w:rPr>
                <w:sz w:val="24"/>
                <w:szCs w:val="24"/>
              </w:rPr>
            </w:pPr>
            <w:r>
              <w:rPr>
                <w:sz w:val="24"/>
                <w:szCs w:val="24"/>
              </w:rPr>
              <w:t>Helen &amp; Ian Davidson</w:t>
            </w:r>
          </w:p>
        </w:tc>
      </w:tr>
    </w:tbl>
    <w:p w14:paraId="436877DF" w14:textId="77777777" w:rsidR="008F2026" w:rsidRDefault="008F2026">
      <w:pPr>
        <w:spacing w:after="0" w:line="240" w:lineRule="auto"/>
        <w:ind w:left="-284" w:right="-35"/>
        <w:jc w:val="both"/>
        <w:rPr>
          <w:b/>
          <w:sz w:val="24"/>
          <w:szCs w:val="24"/>
          <w:u w:val="single"/>
        </w:rPr>
      </w:pPr>
    </w:p>
    <w:p w14:paraId="19CB72F7" w14:textId="77777777" w:rsidR="008F2026" w:rsidRDefault="00E16F9A">
      <w:pPr>
        <w:spacing w:after="0" w:line="240" w:lineRule="auto"/>
        <w:ind w:left="-284" w:right="-35"/>
        <w:jc w:val="both"/>
        <w:rPr>
          <w:b/>
          <w:sz w:val="24"/>
          <w:szCs w:val="24"/>
          <w:u w:val="single"/>
        </w:rPr>
      </w:pPr>
      <w:r>
        <w:rPr>
          <w:b/>
          <w:sz w:val="24"/>
          <w:szCs w:val="24"/>
          <w:u w:val="single"/>
        </w:rPr>
        <w:t>AOB</w:t>
      </w:r>
    </w:p>
    <w:p w14:paraId="2D06361D" w14:textId="4FBD3DE9" w:rsidR="008F2026" w:rsidRDefault="00E16F9A">
      <w:pPr>
        <w:spacing w:after="0" w:line="240" w:lineRule="auto"/>
        <w:ind w:left="-284" w:right="-35"/>
        <w:jc w:val="both"/>
        <w:rPr>
          <w:sz w:val="24"/>
          <w:szCs w:val="24"/>
        </w:rPr>
      </w:pPr>
      <w:r>
        <w:rPr>
          <w:sz w:val="24"/>
          <w:szCs w:val="24"/>
        </w:rPr>
        <w:t>The padlock on the container is extremely hard to open and it was agreed that a more ‘user friendly’ padlock would be purchased</w:t>
      </w:r>
      <w:sdt>
        <w:sdtPr>
          <w:tag w:val="goog_rdk_4"/>
          <w:id w:val="690879066"/>
        </w:sdtPr>
        <w:sdtEndPr/>
        <w:sdtContent>
          <w:r w:rsidR="004B6FC8">
            <w:rPr>
              <w:sz w:val="24"/>
              <w:szCs w:val="24"/>
            </w:rPr>
            <w:t>,</w:t>
          </w:r>
        </w:sdtContent>
      </w:sdt>
      <w:r>
        <w:rPr>
          <w:sz w:val="24"/>
          <w:szCs w:val="24"/>
        </w:rPr>
        <w:t xml:space="preserve"> if</w:t>
      </w:r>
      <w:sdt>
        <w:sdtPr>
          <w:tag w:val="goog_rdk_5"/>
          <w:id w:val="-845476965"/>
        </w:sdtPr>
        <w:sdtEndPr/>
        <w:sdtContent>
          <w:r w:rsidR="004B6FC8">
            <w:t xml:space="preserve"> </w:t>
          </w:r>
        </w:sdtContent>
      </w:sdt>
      <w:sdt>
        <w:sdtPr>
          <w:tag w:val="goog_rdk_6"/>
          <w:id w:val="1941095286"/>
        </w:sdtPr>
        <w:sdtEndPr/>
        <w:sdtContent>
          <w:r>
            <w:rPr>
              <w:sz w:val="24"/>
              <w:szCs w:val="24"/>
            </w:rPr>
            <w:t>such a thing could be found</w:t>
          </w:r>
        </w:sdtContent>
      </w:sdt>
      <w:r>
        <w:rPr>
          <w:sz w:val="24"/>
          <w:szCs w:val="24"/>
        </w:rPr>
        <w:t>.</w:t>
      </w:r>
    </w:p>
    <w:p w14:paraId="6256BBD8" w14:textId="77777777" w:rsidR="008F2026" w:rsidRDefault="008F2026">
      <w:pPr>
        <w:spacing w:after="0" w:line="240" w:lineRule="auto"/>
        <w:ind w:left="-284" w:right="-35"/>
        <w:jc w:val="both"/>
        <w:rPr>
          <w:sz w:val="24"/>
          <w:szCs w:val="24"/>
        </w:rPr>
      </w:pPr>
    </w:p>
    <w:p w14:paraId="347127FC" w14:textId="77777777" w:rsidR="008F2026" w:rsidRDefault="00E16F9A">
      <w:pPr>
        <w:spacing w:after="0" w:line="240" w:lineRule="auto"/>
        <w:ind w:left="-284" w:right="-330"/>
        <w:jc w:val="both"/>
        <w:rPr>
          <w:sz w:val="24"/>
          <w:szCs w:val="24"/>
        </w:rPr>
      </w:pPr>
      <w:r>
        <w:rPr>
          <w:sz w:val="24"/>
          <w:szCs w:val="24"/>
        </w:rPr>
        <w:t>General discussion of the mowing rota which sometimes got out of sync because of the weather, i.e. someone turning up to do their turn but because of weather delay, paths had been mown the previous week.  Chris suggested a WhatsApp group be started for the mowers to post when they had mown and keep everyone on the rota up to date.</w:t>
      </w:r>
    </w:p>
    <w:p w14:paraId="7417B234" w14:textId="77777777" w:rsidR="008F2026" w:rsidRDefault="00E16F9A">
      <w:pPr>
        <w:spacing w:after="0" w:line="240" w:lineRule="auto"/>
        <w:ind w:left="-284" w:right="-35"/>
        <w:jc w:val="both"/>
        <w:rPr>
          <w:sz w:val="24"/>
          <w:szCs w:val="24"/>
        </w:rPr>
      </w:pPr>
      <w:r>
        <w:rPr>
          <w:sz w:val="24"/>
          <w:szCs w:val="24"/>
        </w:rPr>
        <w:tab/>
      </w:r>
      <w:r>
        <w:rPr>
          <w:sz w:val="24"/>
          <w:szCs w:val="24"/>
        </w:rPr>
        <w:tab/>
      </w:r>
    </w:p>
    <w:p w14:paraId="4C1C75EB" w14:textId="77777777" w:rsidR="008F2026" w:rsidRDefault="00E16F9A">
      <w:pPr>
        <w:spacing w:after="0" w:line="240" w:lineRule="auto"/>
        <w:ind w:left="-284" w:right="-330"/>
        <w:rPr>
          <w:sz w:val="24"/>
          <w:szCs w:val="24"/>
        </w:rPr>
      </w:pPr>
      <w:r>
        <w:rPr>
          <w:sz w:val="24"/>
          <w:szCs w:val="24"/>
        </w:rPr>
        <w:t>The meeting closed.</w:t>
      </w:r>
    </w:p>
    <w:p w14:paraId="7AE48A1D" w14:textId="77777777" w:rsidR="008F2026" w:rsidRDefault="008F2026">
      <w:pPr>
        <w:spacing w:after="0" w:line="240" w:lineRule="auto"/>
        <w:ind w:left="-284" w:right="-330"/>
        <w:rPr>
          <w:sz w:val="24"/>
          <w:szCs w:val="24"/>
        </w:rPr>
      </w:pPr>
    </w:p>
    <w:tbl>
      <w:tblPr>
        <w:tblStyle w:val="a0"/>
        <w:tblW w:w="8984" w:type="dxa"/>
        <w:tblInd w:w="160" w:type="dxa"/>
        <w:tblLayout w:type="fixed"/>
        <w:tblLook w:val="0000" w:firstRow="0" w:lastRow="0" w:firstColumn="0" w:lastColumn="0" w:noHBand="0" w:noVBand="0"/>
      </w:tblPr>
      <w:tblGrid>
        <w:gridCol w:w="4520"/>
        <w:gridCol w:w="4464"/>
      </w:tblGrid>
      <w:tr w:rsidR="008F2026" w14:paraId="7534307F" w14:textId="77777777">
        <w:trPr>
          <w:trHeight w:val="298"/>
        </w:trPr>
        <w:tc>
          <w:tcPr>
            <w:tcW w:w="4520" w:type="dxa"/>
            <w:tcBorders>
              <w:top w:val="single" w:sz="4" w:space="0" w:color="000000"/>
              <w:left w:val="single" w:sz="4" w:space="0" w:color="000000"/>
              <w:bottom w:val="single" w:sz="4" w:space="0" w:color="000000"/>
              <w:right w:val="single" w:sz="4" w:space="0" w:color="000000"/>
            </w:tcBorders>
            <w:shd w:val="clear" w:color="auto" w:fill="FFFFFF"/>
          </w:tcPr>
          <w:p w14:paraId="2C938142" w14:textId="77777777" w:rsidR="008F2026" w:rsidRDefault="00E16F9A">
            <w:pPr>
              <w:spacing w:after="0" w:line="276" w:lineRule="auto"/>
              <w:jc w:val="both"/>
              <w:rPr>
                <w:sz w:val="24"/>
                <w:szCs w:val="24"/>
              </w:rPr>
            </w:pPr>
            <w:r>
              <w:rPr>
                <w:b/>
                <w:sz w:val="24"/>
                <w:szCs w:val="24"/>
                <w:u w:val="single"/>
              </w:rPr>
              <w:t>Dates for 2023</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14:paraId="31D28B3B" w14:textId="77777777" w:rsidR="008F2026" w:rsidRDefault="00E16F9A">
            <w:pPr>
              <w:spacing w:after="0" w:line="276" w:lineRule="auto"/>
              <w:jc w:val="both"/>
              <w:rPr>
                <w:sz w:val="24"/>
                <w:szCs w:val="24"/>
              </w:rPr>
            </w:pPr>
            <w:r>
              <w:rPr>
                <w:b/>
                <w:sz w:val="24"/>
                <w:szCs w:val="24"/>
                <w:u w:val="single"/>
              </w:rPr>
              <w:t>Event</w:t>
            </w:r>
          </w:p>
        </w:tc>
      </w:tr>
      <w:tr w:rsidR="008F2026" w14:paraId="0182AD86" w14:textId="77777777">
        <w:trPr>
          <w:trHeight w:val="1"/>
        </w:trPr>
        <w:tc>
          <w:tcPr>
            <w:tcW w:w="4520" w:type="dxa"/>
            <w:tcBorders>
              <w:top w:val="single" w:sz="4" w:space="0" w:color="000000"/>
              <w:left w:val="single" w:sz="4" w:space="0" w:color="000000"/>
              <w:bottom w:val="single" w:sz="4" w:space="0" w:color="000000"/>
              <w:right w:val="single" w:sz="4" w:space="0" w:color="000000"/>
            </w:tcBorders>
            <w:shd w:val="clear" w:color="auto" w:fill="FFFFFF"/>
          </w:tcPr>
          <w:p w14:paraId="6E355EB6" w14:textId="77777777" w:rsidR="008F2026" w:rsidRDefault="00E16F9A">
            <w:pPr>
              <w:spacing w:after="0" w:line="276" w:lineRule="auto"/>
              <w:jc w:val="both"/>
              <w:rPr>
                <w:b/>
                <w:i/>
                <w:sz w:val="24"/>
                <w:szCs w:val="24"/>
              </w:rPr>
            </w:pPr>
            <w:r>
              <w:rPr>
                <w:b/>
                <w:i/>
                <w:sz w:val="24"/>
                <w:szCs w:val="24"/>
              </w:rPr>
              <w:t>Coronation party</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14:paraId="107F5F96" w14:textId="77777777" w:rsidR="008F2026" w:rsidRDefault="00E16F9A">
            <w:pPr>
              <w:spacing w:after="0" w:line="276" w:lineRule="auto"/>
              <w:jc w:val="both"/>
              <w:rPr>
                <w:b/>
                <w:i/>
                <w:sz w:val="24"/>
                <w:szCs w:val="24"/>
              </w:rPr>
            </w:pPr>
            <w:r>
              <w:rPr>
                <w:b/>
                <w:i/>
                <w:sz w:val="24"/>
                <w:szCs w:val="24"/>
              </w:rPr>
              <w:t>Saturday 6 May 4-6</w:t>
            </w:r>
          </w:p>
        </w:tc>
      </w:tr>
      <w:tr w:rsidR="008F2026" w14:paraId="5CAE129E" w14:textId="77777777">
        <w:trPr>
          <w:trHeight w:val="1"/>
        </w:trPr>
        <w:tc>
          <w:tcPr>
            <w:tcW w:w="4520" w:type="dxa"/>
            <w:tcBorders>
              <w:top w:val="single" w:sz="4" w:space="0" w:color="000000"/>
              <w:left w:val="single" w:sz="4" w:space="0" w:color="000000"/>
              <w:bottom w:val="single" w:sz="4" w:space="0" w:color="000000"/>
              <w:right w:val="single" w:sz="4" w:space="0" w:color="000000"/>
            </w:tcBorders>
            <w:shd w:val="clear" w:color="auto" w:fill="FFFFFF"/>
          </w:tcPr>
          <w:p w14:paraId="0D47B1B8" w14:textId="77777777" w:rsidR="008F2026" w:rsidRDefault="00E16F9A">
            <w:pPr>
              <w:spacing w:after="0" w:line="276" w:lineRule="auto"/>
              <w:jc w:val="both"/>
              <w:rPr>
                <w:b/>
                <w:i/>
                <w:sz w:val="24"/>
                <w:szCs w:val="24"/>
              </w:rPr>
            </w:pPr>
            <w:r>
              <w:rPr>
                <w:b/>
                <w:i/>
                <w:sz w:val="24"/>
                <w:szCs w:val="24"/>
              </w:rPr>
              <w:t>Spring Work Party</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14:paraId="127990A0" w14:textId="77777777" w:rsidR="008F2026" w:rsidRDefault="00E16F9A">
            <w:pPr>
              <w:spacing w:after="0" w:line="276" w:lineRule="auto"/>
              <w:jc w:val="both"/>
              <w:rPr>
                <w:sz w:val="24"/>
                <w:szCs w:val="24"/>
              </w:rPr>
            </w:pPr>
            <w:r>
              <w:rPr>
                <w:b/>
                <w:i/>
                <w:sz w:val="24"/>
                <w:szCs w:val="24"/>
              </w:rPr>
              <w:t>Sunday 14 May 10-12</w:t>
            </w:r>
          </w:p>
        </w:tc>
      </w:tr>
      <w:tr w:rsidR="008F2026" w14:paraId="2EC0D06C" w14:textId="77777777">
        <w:trPr>
          <w:trHeight w:val="1"/>
        </w:trPr>
        <w:tc>
          <w:tcPr>
            <w:tcW w:w="4520" w:type="dxa"/>
            <w:tcBorders>
              <w:top w:val="single" w:sz="4" w:space="0" w:color="000000"/>
              <w:left w:val="single" w:sz="4" w:space="0" w:color="000000"/>
              <w:bottom w:val="single" w:sz="4" w:space="0" w:color="000000"/>
              <w:right w:val="single" w:sz="4" w:space="0" w:color="000000"/>
            </w:tcBorders>
            <w:shd w:val="clear" w:color="auto" w:fill="FFFFFF"/>
          </w:tcPr>
          <w:p w14:paraId="1D0D1A58" w14:textId="77777777" w:rsidR="008F2026" w:rsidRDefault="00E16F9A">
            <w:pPr>
              <w:spacing w:after="0" w:line="276" w:lineRule="auto"/>
              <w:jc w:val="both"/>
              <w:rPr>
                <w:b/>
                <w:i/>
                <w:sz w:val="24"/>
                <w:szCs w:val="24"/>
              </w:rPr>
            </w:pPr>
            <w:r>
              <w:rPr>
                <w:b/>
                <w:i/>
                <w:sz w:val="24"/>
                <w:szCs w:val="24"/>
              </w:rPr>
              <w:t>Farmer’s Market</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14:paraId="1AB86329" w14:textId="77777777" w:rsidR="008F2026" w:rsidRDefault="00E16F9A">
            <w:pPr>
              <w:spacing w:after="0" w:line="276" w:lineRule="auto"/>
              <w:jc w:val="both"/>
              <w:rPr>
                <w:b/>
                <w:i/>
                <w:sz w:val="24"/>
                <w:szCs w:val="24"/>
              </w:rPr>
            </w:pPr>
            <w:r>
              <w:rPr>
                <w:b/>
                <w:i/>
                <w:sz w:val="24"/>
                <w:szCs w:val="24"/>
              </w:rPr>
              <w:t>Saturday 24 June</w:t>
            </w:r>
          </w:p>
        </w:tc>
      </w:tr>
      <w:tr w:rsidR="008F2026" w14:paraId="6F6CE34B" w14:textId="77777777">
        <w:trPr>
          <w:trHeight w:val="1"/>
        </w:trPr>
        <w:tc>
          <w:tcPr>
            <w:tcW w:w="4520" w:type="dxa"/>
            <w:tcBorders>
              <w:top w:val="single" w:sz="4" w:space="0" w:color="000000"/>
              <w:left w:val="single" w:sz="4" w:space="0" w:color="000000"/>
              <w:bottom w:val="single" w:sz="4" w:space="0" w:color="000000"/>
              <w:right w:val="single" w:sz="4" w:space="0" w:color="000000"/>
            </w:tcBorders>
            <w:shd w:val="clear" w:color="auto" w:fill="FFFFFF"/>
          </w:tcPr>
          <w:p w14:paraId="36087F60" w14:textId="77777777" w:rsidR="008F2026" w:rsidRDefault="00E16F9A">
            <w:pPr>
              <w:spacing w:after="0" w:line="276" w:lineRule="auto"/>
              <w:jc w:val="both"/>
              <w:rPr>
                <w:b/>
                <w:i/>
                <w:sz w:val="24"/>
                <w:szCs w:val="24"/>
              </w:rPr>
            </w:pPr>
            <w:r>
              <w:rPr>
                <w:b/>
                <w:i/>
                <w:sz w:val="24"/>
                <w:szCs w:val="24"/>
              </w:rPr>
              <w:t>Fossoway Gathering</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14:paraId="7F0B4BEE" w14:textId="77777777" w:rsidR="008F2026" w:rsidRDefault="00E16F9A">
            <w:pPr>
              <w:spacing w:after="0" w:line="276" w:lineRule="auto"/>
              <w:jc w:val="both"/>
              <w:rPr>
                <w:b/>
                <w:i/>
                <w:sz w:val="24"/>
                <w:szCs w:val="24"/>
              </w:rPr>
            </w:pPr>
            <w:r>
              <w:rPr>
                <w:b/>
                <w:i/>
                <w:sz w:val="24"/>
                <w:szCs w:val="24"/>
              </w:rPr>
              <w:t>September</w:t>
            </w:r>
          </w:p>
        </w:tc>
      </w:tr>
    </w:tbl>
    <w:p w14:paraId="3F589B93" w14:textId="77777777" w:rsidR="008F2026" w:rsidRDefault="008F2026">
      <w:pPr>
        <w:rPr>
          <w:sz w:val="24"/>
          <w:szCs w:val="24"/>
        </w:rPr>
      </w:pPr>
    </w:p>
    <w:p w14:paraId="45551C76" w14:textId="77777777" w:rsidR="008F2026" w:rsidRDefault="008F2026">
      <w:pPr>
        <w:rPr>
          <w:sz w:val="24"/>
          <w:szCs w:val="24"/>
        </w:rPr>
      </w:pPr>
    </w:p>
    <w:sectPr w:rsidR="008F2026">
      <w:pgSz w:w="12240" w:h="15840"/>
      <w:pgMar w:top="851" w:right="1247" w:bottom="680" w:left="124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F4531"/>
    <w:multiLevelType w:val="multilevel"/>
    <w:tmpl w:val="61F67EB2"/>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82616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26"/>
    <w:rsid w:val="001B77A0"/>
    <w:rsid w:val="004B6FC8"/>
    <w:rsid w:val="008F2026"/>
    <w:rsid w:val="00920EBA"/>
    <w:rsid w:val="00C130C7"/>
    <w:rsid w:val="00C2764D"/>
    <w:rsid w:val="00CD3A17"/>
    <w:rsid w:val="00DB2355"/>
    <w:rsid w:val="00E1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006C"/>
  <w15:docId w15:val="{58C20402-031F-4EB8-B881-2A012FBC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334"/>
    <w:pPr>
      <w:ind w:left="720"/>
      <w:contextualSpacing/>
    </w:pPr>
  </w:style>
  <w:style w:type="paragraph" w:styleId="Header">
    <w:name w:val="header"/>
    <w:basedOn w:val="Normal"/>
    <w:link w:val="HeaderChar"/>
    <w:uiPriority w:val="99"/>
    <w:unhideWhenUsed/>
    <w:rsid w:val="00066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BCF"/>
  </w:style>
  <w:style w:type="paragraph" w:styleId="Footer">
    <w:name w:val="footer"/>
    <w:basedOn w:val="Normal"/>
    <w:link w:val="FooterChar"/>
    <w:uiPriority w:val="99"/>
    <w:unhideWhenUsed/>
    <w:rsid w:val="00066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BC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v/YHxwBQivqOuyv8o59Sf+No4A==">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Kerr</dc:creator>
  <cp:lastModifiedBy>Gill Kerr</cp:lastModifiedBy>
  <cp:revision>3</cp:revision>
  <dcterms:created xsi:type="dcterms:W3CDTF">2023-04-29T10:45:00Z</dcterms:created>
  <dcterms:modified xsi:type="dcterms:W3CDTF">2023-04-29T11:00:00Z</dcterms:modified>
</cp:coreProperties>
</file>